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025A5E">
      <w:pPr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DC2945" w:rsidP="00025A5E">
      <w:pPr>
        <w:ind w:left="567" w:right="281"/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 w:rsidR="004867EB">
        <w:rPr>
          <w:b/>
          <w:bCs/>
          <w:sz w:val="28"/>
          <w:szCs w:val="28"/>
        </w:rPr>
        <w:t>НОВОПОКРОВСКОГО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DC2945" w:rsidRDefault="00DC2945" w:rsidP="00025A5E">
      <w:pPr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C2945" w:rsidRDefault="00DC2945" w:rsidP="00025A5E">
      <w:pPr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C2945" w:rsidRDefault="00DC2945" w:rsidP="00025A5E">
      <w:pPr>
        <w:ind w:left="567" w:right="281"/>
        <w:rPr>
          <w:b/>
          <w:bCs/>
          <w:sz w:val="28"/>
          <w:szCs w:val="28"/>
        </w:rPr>
      </w:pPr>
    </w:p>
    <w:p w:rsidR="00DC2945" w:rsidRDefault="00DC2945" w:rsidP="00025A5E">
      <w:pPr>
        <w:ind w:left="567" w:right="281"/>
        <w:rPr>
          <w:b/>
          <w:bCs/>
          <w:sz w:val="28"/>
          <w:szCs w:val="28"/>
        </w:rPr>
      </w:pP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center"/>
      </w:pP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rPr>
          <w:sz w:val="28"/>
          <w:szCs w:val="28"/>
        </w:rPr>
      </w:pPr>
      <w:r>
        <w:rPr>
          <w:sz w:val="28"/>
          <w:szCs w:val="28"/>
        </w:rPr>
        <w:t xml:space="preserve">от 20.11.2019 г.                                                                           </w:t>
      </w:r>
      <w:r w:rsidR="00C37FAE">
        <w:rPr>
          <w:sz w:val="28"/>
          <w:szCs w:val="28"/>
        </w:rPr>
        <w:t xml:space="preserve"> </w:t>
      </w:r>
      <w:r w:rsidR="00982E9D">
        <w:rPr>
          <w:sz w:val="28"/>
          <w:szCs w:val="28"/>
        </w:rPr>
        <w:t xml:space="preserve">    № 16</w:t>
      </w:r>
      <w:r>
        <w:rPr>
          <w:sz w:val="28"/>
          <w:szCs w:val="28"/>
        </w:rPr>
        <w:t>/1-П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</w:p>
    <w:p w:rsidR="00DC2945" w:rsidRPr="007E0C6B" w:rsidRDefault="00DC2945" w:rsidP="00025A5E">
      <w:pPr>
        <w:pStyle w:val="aa"/>
        <w:spacing w:before="0" w:beforeAutospacing="0" w:after="0" w:afterAutospacing="0"/>
        <w:ind w:left="567" w:right="281"/>
      </w:pPr>
      <w:r w:rsidRPr="007E0C6B">
        <w:rPr>
          <w:rStyle w:val="ab"/>
          <w:sz w:val="28"/>
          <w:szCs w:val="28"/>
        </w:rPr>
        <w:t xml:space="preserve">Об утверждении основных направлений </w:t>
      </w:r>
    </w:p>
    <w:p w:rsidR="00DC2945" w:rsidRPr="007E0C6B" w:rsidRDefault="00DC2945" w:rsidP="00025A5E">
      <w:pPr>
        <w:pStyle w:val="aa"/>
        <w:spacing w:before="0" w:beforeAutospacing="0" w:after="0" w:afterAutospacing="0"/>
        <w:ind w:left="567" w:right="281"/>
      </w:pPr>
      <w:r w:rsidRPr="007E0C6B">
        <w:rPr>
          <w:rStyle w:val="ab"/>
          <w:sz w:val="28"/>
          <w:szCs w:val="28"/>
        </w:rPr>
        <w:t xml:space="preserve">бюджетной и налоговой политики </w:t>
      </w:r>
      <w:proofErr w:type="gramStart"/>
      <w:r w:rsidRPr="007E0C6B">
        <w:rPr>
          <w:rStyle w:val="ab"/>
          <w:sz w:val="28"/>
          <w:szCs w:val="28"/>
        </w:rPr>
        <w:t>в</w:t>
      </w:r>
      <w:proofErr w:type="gramEnd"/>
    </w:p>
    <w:p w:rsidR="00DC2945" w:rsidRPr="007E0C6B" w:rsidRDefault="004867EB" w:rsidP="00025A5E">
      <w:pPr>
        <w:pStyle w:val="aa"/>
        <w:spacing w:before="0" w:beforeAutospacing="0" w:after="0" w:afterAutospacing="0"/>
        <w:ind w:left="567" w:right="281"/>
      </w:pPr>
      <w:proofErr w:type="gramStart"/>
      <w:r>
        <w:rPr>
          <w:rStyle w:val="ab"/>
          <w:sz w:val="28"/>
          <w:szCs w:val="28"/>
        </w:rPr>
        <w:t>Новопокровском</w:t>
      </w:r>
      <w:proofErr w:type="gramEnd"/>
      <w:r w:rsidR="00DC2945" w:rsidRPr="007E0C6B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МО</w:t>
      </w:r>
      <w:r w:rsidR="00DC2945" w:rsidRPr="007E0C6B">
        <w:rPr>
          <w:rStyle w:val="ab"/>
          <w:sz w:val="28"/>
          <w:szCs w:val="28"/>
        </w:rPr>
        <w:t xml:space="preserve"> на 2020 год 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 w:rsidRPr="007E0C6B">
        <w:rPr>
          <w:rStyle w:val="ab"/>
          <w:sz w:val="28"/>
          <w:szCs w:val="28"/>
        </w:rPr>
        <w:t>и на плановый период 2021-2022 годов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center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rPr>
          <w:rStyle w:val="ab"/>
          <w:sz w:val="20"/>
          <w:szCs w:val="20"/>
        </w:rPr>
        <w:t xml:space="preserve">         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       В соответствии</w:t>
      </w:r>
      <w:r>
        <w:rPr>
          <w:rStyle w:val="ab"/>
          <w:b w:val="0"/>
          <w:bCs w:val="0"/>
          <w:sz w:val="28"/>
          <w:szCs w:val="28"/>
        </w:rPr>
        <w:t xml:space="preserve"> со статьями 172, 184.2 Бюджетного кодекса Российской Федерации, </w:t>
      </w:r>
      <w:r>
        <w:rPr>
          <w:sz w:val="28"/>
          <w:szCs w:val="28"/>
        </w:rPr>
        <w:t>Решением Совета</w:t>
      </w:r>
      <w:r w:rsidRPr="007E0C6B">
        <w:rPr>
          <w:sz w:val="28"/>
          <w:szCs w:val="28"/>
        </w:rPr>
        <w:t xml:space="preserve">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 xml:space="preserve">от </w:t>
      </w:r>
      <w:r w:rsidR="004867EB">
        <w:rPr>
          <w:color w:val="332E2D"/>
          <w:spacing w:val="2"/>
          <w:sz w:val="28"/>
          <w:szCs w:val="28"/>
        </w:rPr>
        <w:t xml:space="preserve">13.11. 2008 года № </w:t>
      </w:r>
      <w:r>
        <w:rPr>
          <w:color w:val="332E2D"/>
          <w:spacing w:val="2"/>
          <w:sz w:val="28"/>
          <w:szCs w:val="28"/>
        </w:rPr>
        <w:t>1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r w:rsidR="004867EB">
        <w:rPr>
          <w:sz w:val="28"/>
          <w:szCs w:val="28"/>
        </w:rPr>
        <w:t>Новопокровском</w:t>
      </w:r>
      <w:r>
        <w:rPr>
          <w:sz w:val="28"/>
          <w:szCs w:val="28"/>
        </w:rPr>
        <w:t xml:space="preserve"> муниципальном образовании», в целях разработки проекта бюджета 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 на 2020 год</w:t>
      </w:r>
      <w:r>
        <w:rPr>
          <w:rStyle w:val="ab"/>
          <w:b w:val="0"/>
          <w:bCs w:val="0"/>
          <w:sz w:val="28"/>
          <w:szCs w:val="28"/>
        </w:rPr>
        <w:t xml:space="preserve"> и на плановый период 2021-2022 годов, руководствуясь Уставом  </w:t>
      </w:r>
      <w:r w:rsidR="004867EB">
        <w:rPr>
          <w:sz w:val="28"/>
          <w:szCs w:val="28"/>
        </w:rPr>
        <w:t>Новопокровского</w:t>
      </w:r>
      <w:r w:rsidR="004867EB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муниципального образования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center"/>
      </w:pPr>
      <w:r>
        <w:rPr>
          <w:b/>
          <w:bCs/>
          <w:sz w:val="28"/>
          <w:szCs w:val="28"/>
        </w:rPr>
        <w:t>ПОСТАНОВЛЯЮ: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         1.Утвердить основные направления бюджетной и налоговой политики в   </w:t>
      </w:r>
      <w:r w:rsidR="004867EB">
        <w:rPr>
          <w:sz w:val="28"/>
          <w:szCs w:val="28"/>
        </w:rPr>
        <w:t>Новопокровском</w:t>
      </w:r>
      <w:r>
        <w:rPr>
          <w:sz w:val="28"/>
          <w:szCs w:val="28"/>
        </w:rPr>
        <w:t xml:space="preserve"> муниципальном образовании</w:t>
      </w:r>
      <w:r>
        <w:rPr>
          <w:rStyle w:val="ab"/>
          <w:b w:val="0"/>
          <w:bCs w:val="0"/>
          <w:sz w:val="28"/>
          <w:szCs w:val="28"/>
        </w:rPr>
        <w:t xml:space="preserve"> на 2020 год и на плановый период 2021-2022 годов согласно приложению.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rStyle w:val="ab"/>
          <w:b w:val="0"/>
          <w:bCs w:val="0"/>
          <w:sz w:val="28"/>
          <w:szCs w:val="28"/>
        </w:rPr>
        <w:t xml:space="preserve">          2. </w:t>
      </w: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rPr>
          <w:sz w:val="28"/>
          <w:szCs w:val="28"/>
        </w:rPr>
        <w:t xml:space="preserve">          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r w:rsidR="004867EB">
        <w:rPr>
          <w:b/>
          <w:bCs/>
          <w:sz w:val="28"/>
          <w:szCs w:val="28"/>
        </w:rPr>
        <w:t>Новопокровского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rPr>
          <w:b/>
          <w:bCs/>
          <w:sz w:val="28"/>
          <w:szCs w:val="28"/>
        </w:rPr>
        <w:t xml:space="preserve">муниципального образования                                 </w:t>
      </w:r>
      <w:r w:rsidR="004867EB">
        <w:rPr>
          <w:b/>
          <w:bCs/>
          <w:sz w:val="28"/>
          <w:szCs w:val="28"/>
        </w:rPr>
        <w:t>А.Н.Титаренко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4867EB" w:rsidRDefault="004867EB" w:rsidP="00025A5E">
      <w:pPr>
        <w:pStyle w:val="aa"/>
        <w:tabs>
          <w:tab w:val="left" w:pos="7576"/>
          <w:tab w:val="right" w:pos="9360"/>
        </w:tabs>
        <w:spacing w:before="0" w:beforeAutospacing="0" w:after="0" w:afterAutospacing="0"/>
        <w:ind w:left="567" w:right="281"/>
      </w:pPr>
      <w:r>
        <w:tab/>
      </w:r>
    </w:p>
    <w:p w:rsidR="004867EB" w:rsidRDefault="004867EB" w:rsidP="00025A5E">
      <w:pPr>
        <w:pStyle w:val="aa"/>
        <w:tabs>
          <w:tab w:val="left" w:pos="7576"/>
          <w:tab w:val="right" w:pos="9360"/>
        </w:tabs>
        <w:spacing w:before="0" w:beforeAutospacing="0" w:after="0" w:afterAutospacing="0"/>
        <w:ind w:left="567" w:right="281"/>
      </w:pPr>
    </w:p>
    <w:p w:rsidR="00DC2945" w:rsidRDefault="004867EB" w:rsidP="00025A5E">
      <w:pPr>
        <w:pStyle w:val="aa"/>
        <w:tabs>
          <w:tab w:val="left" w:pos="7576"/>
          <w:tab w:val="right" w:pos="9360"/>
        </w:tabs>
        <w:spacing w:before="0" w:beforeAutospacing="0" w:after="0" w:afterAutospacing="0"/>
        <w:ind w:left="567" w:right="281"/>
      </w:pPr>
      <w:r>
        <w:tab/>
      </w:r>
      <w:r w:rsidR="00DC2945"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4"/>
      </w:tblGrid>
      <w:tr w:rsidR="00C37FAE" w:rsidTr="00025A5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Default="00C37FAE" w:rsidP="00025A5E">
            <w:pPr>
              <w:pStyle w:val="aa"/>
              <w:spacing w:before="0" w:beforeAutospacing="0" w:after="0" w:afterAutospacing="0"/>
              <w:ind w:left="567" w:right="281"/>
            </w:pPr>
          </w:p>
          <w:p w:rsidR="00C37FAE" w:rsidRPr="004867EB" w:rsidRDefault="00C37FAE" w:rsidP="00025A5E">
            <w:pPr>
              <w:pStyle w:val="aa"/>
              <w:tabs>
                <w:tab w:val="left" w:pos="3402"/>
              </w:tabs>
              <w:spacing w:before="0" w:beforeAutospacing="0" w:after="0" w:afterAutospacing="0"/>
              <w:ind w:right="85"/>
              <w:jc w:val="right"/>
            </w:pPr>
            <w:r w:rsidRPr="004867EB">
              <w:t xml:space="preserve">Приложение </w:t>
            </w:r>
          </w:p>
          <w:p w:rsidR="00C37FAE" w:rsidRPr="004867EB" w:rsidRDefault="00C37FAE" w:rsidP="00025A5E">
            <w:pPr>
              <w:pStyle w:val="aa"/>
              <w:tabs>
                <w:tab w:val="left" w:pos="3402"/>
              </w:tabs>
              <w:spacing w:before="0" w:beforeAutospacing="0" w:after="0" w:afterAutospacing="0"/>
              <w:ind w:right="85"/>
            </w:pPr>
            <w:r w:rsidRPr="004867EB">
              <w:t>Утверждено</w:t>
            </w:r>
            <w:r w:rsidR="00025A5E">
              <w:t xml:space="preserve">      Постановлением </w:t>
            </w:r>
            <w:proofErr w:type="spellStart"/>
            <w:r w:rsidR="00025A5E">
              <w:t>Администрации</w:t>
            </w:r>
            <w:r w:rsidR="004867EB" w:rsidRPr="004867EB">
              <w:t>Новопокровского</w:t>
            </w:r>
            <w:proofErr w:type="spellEnd"/>
            <w:r w:rsidR="004867EB" w:rsidRPr="004867EB">
              <w:t xml:space="preserve"> </w:t>
            </w:r>
            <w:r w:rsidRPr="004867EB">
              <w:t xml:space="preserve"> муниципального образования</w:t>
            </w:r>
          </w:p>
          <w:p w:rsidR="00C37FAE" w:rsidRPr="004867EB" w:rsidRDefault="00C37FAE" w:rsidP="00025A5E">
            <w:pPr>
              <w:pStyle w:val="aa"/>
              <w:tabs>
                <w:tab w:val="left" w:pos="3402"/>
              </w:tabs>
              <w:spacing w:before="0" w:beforeAutospacing="0" w:after="0" w:afterAutospacing="0"/>
              <w:ind w:right="85"/>
              <w:jc w:val="right"/>
            </w:pPr>
            <w:r w:rsidRPr="004867EB">
              <w:t xml:space="preserve">от 20 ноября 2019 года № </w:t>
            </w:r>
            <w:r w:rsidR="00982E9D">
              <w:t>16</w:t>
            </w:r>
            <w:r w:rsidRPr="004867EB">
              <w:t>/1-П</w:t>
            </w:r>
          </w:p>
          <w:p w:rsidR="00C37FAE" w:rsidRDefault="00C37FAE" w:rsidP="00025A5E">
            <w:pPr>
              <w:pStyle w:val="aa"/>
              <w:spacing w:before="0" w:beforeAutospacing="0" w:after="0" w:afterAutospacing="0"/>
              <w:ind w:left="567" w:right="281"/>
              <w:jc w:val="right"/>
            </w:pPr>
            <w:r>
              <w:t> </w:t>
            </w:r>
          </w:p>
        </w:tc>
      </w:tr>
    </w:tbl>
    <w:p w:rsidR="00DC2945" w:rsidRDefault="00DC2945" w:rsidP="00025A5E">
      <w:pPr>
        <w:pStyle w:val="aa"/>
        <w:spacing w:before="0" w:beforeAutospacing="0" w:after="0" w:afterAutospacing="0"/>
        <w:ind w:left="567" w:right="281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right"/>
      </w:pPr>
      <w:r>
        <w:t> </w:t>
      </w: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C37FAE" w:rsidRDefault="00C37FAE" w:rsidP="001B41EA">
      <w:pPr>
        <w:pStyle w:val="1"/>
        <w:spacing w:before="0" w:beforeAutospacing="0" w:after="0" w:afterAutospacing="0"/>
        <w:ind w:right="281"/>
        <w:rPr>
          <w:sz w:val="28"/>
          <w:szCs w:val="28"/>
        </w:rPr>
      </w:pPr>
    </w:p>
    <w:p w:rsidR="00C37FAE" w:rsidRDefault="00C37FAE" w:rsidP="00025A5E">
      <w:pPr>
        <w:pStyle w:val="1"/>
        <w:spacing w:before="0" w:beforeAutospacing="0" w:after="0" w:afterAutospacing="0"/>
        <w:ind w:left="567" w:right="281"/>
        <w:jc w:val="center"/>
        <w:rPr>
          <w:sz w:val="28"/>
          <w:szCs w:val="28"/>
        </w:rPr>
      </w:pP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br/>
        <w:t xml:space="preserve">бюджетной и налоговой политики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на 2020 год и на плановый период 2021-2022 годов</w:t>
      </w:r>
      <w:r>
        <w:br/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    Формирование бюджета 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  на 2020 год и на плановый период 2021-2022 годов осуществлялось в соответствии Решением Совета</w:t>
      </w:r>
      <w:r w:rsidRPr="007E0C6B">
        <w:rPr>
          <w:sz w:val="28"/>
          <w:szCs w:val="28"/>
        </w:rPr>
        <w:t xml:space="preserve">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 xml:space="preserve">от </w:t>
      </w:r>
      <w:r w:rsidR="004867EB">
        <w:rPr>
          <w:color w:val="332E2D"/>
          <w:spacing w:val="2"/>
          <w:sz w:val="28"/>
          <w:szCs w:val="28"/>
        </w:rPr>
        <w:t xml:space="preserve">13.11. 2008 года № </w:t>
      </w:r>
      <w:r>
        <w:rPr>
          <w:color w:val="332E2D"/>
          <w:spacing w:val="2"/>
          <w:sz w:val="28"/>
          <w:szCs w:val="28"/>
        </w:rPr>
        <w:t>1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r w:rsidR="004867EB">
        <w:rPr>
          <w:sz w:val="28"/>
          <w:szCs w:val="28"/>
        </w:rPr>
        <w:t>Новопокровском</w:t>
      </w:r>
      <w:r>
        <w:rPr>
          <w:sz w:val="28"/>
          <w:szCs w:val="28"/>
        </w:rPr>
        <w:t xml:space="preserve"> муниципальном образовании»</w:t>
      </w:r>
      <w:r>
        <w:rPr>
          <w:color w:val="332E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прогноза социально – экономического развития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 на 2020-2022 годы.</w:t>
      </w:r>
    </w:p>
    <w:p w:rsidR="00DC2945" w:rsidRDefault="00025A5E" w:rsidP="00025A5E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  </w:t>
      </w:r>
      <w:r w:rsidR="00DC2945">
        <w:rPr>
          <w:sz w:val="28"/>
          <w:szCs w:val="28"/>
        </w:rPr>
        <w:t xml:space="preserve">Бюджетная и налоговая политика   </w:t>
      </w:r>
      <w:r w:rsidR="004867EB">
        <w:rPr>
          <w:sz w:val="28"/>
          <w:szCs w:val="28"/>
        </w:rPr>
        <w:t>Новопокровского</w:t>
      </w:r>
      <w:r w:rsidR="00DC2945">
        <w:rPr>
          <w:sz w:val="28"/>
          <w:szCs w:val="28"/>
        </w:rPr>
        <w:t xml:space="preserve"> муниципального образования на 2020 год и на плановый период 2021-2022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t> 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t> </w:t>
      </w: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rPr>
          <w:sz w:val="28"/>
          <w:szCs w:val="28"/>
        </w:rPr>
        <w:t>I. Цели и задачи бюджетной и налоговой политики на 2020 год и на плановый период 2021-2022 годов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t> </w:t>
      </w:r>
    </w:p>
    <w:p w:rsidR="00DC2945" w:rsidRDefault="00025A5E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     </w:t>
      </w:r>
      <w:r w:rsidR="00DC2945">
        <w:rPr>
          <w:sz w:val="28"/>
          <w:szCs w:val="28"/>
        </w:rPr>
        <w:t>Бюджетная и налоговая политика на 2020 год и на плановый период 2021-2022 годов ориентирована на преемственность базовых целей и задач, поставленных в основных направлениях бюджетной и налоговой политики на  2020 год.</w:t>
      </w:r>
    </w:p>
    <w:p w:rsidR="00DC2945" w:rsidRDefault="00025A5E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    </w:t>
      </w:r>
      <w:r w:rsidR="00DC2945">
        <w:rPr>
          <w:sz w:val="28"/>
          <w:szCs w:val="28"/>
        </w:rPr>
        <w:t xml:space="preserve">Главными целями бюджетной и налоговой политики на 2020 год и на плановый период 2021-2022 годов являются: 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-обеспечение социальной и экономической стабильности, сбалансированности и устойчивости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DC2945" w:rsidRDefault="00025A5E" w:rsidP="00025A5E">
      <w:pPr>
        <w:pStyle w:val="aa"/>
        <w:spacing w:before="0" w:beforeAutospacing="0" w:after="0" w:afterAutospacing="0"/>
        <w:ind w:right="281"/>
        <w:jc w:val="both"/>
      </w:pPr>
      <w:r>
        <w:rPr>
          <w:sz w:val="28"/>
          <w:szCs w:val="28"/>
        </w:rPr>
        <w:t xml:space="preserve">      </w:t>
      </w:r>
      <w:r w:rsidR="00DC2945">
        <w:rPr>
          <w:sz w:val="28"/>
          <w:szCs w:val="28"/>
        </w:rPr>
        <w:t> - стимулирования развития налогового потенциала;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-повышения открытости;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эффективности и прозрачности муниципального управления.</w:t>
      </w:r>
    </w:p>
    <w:p w:rsidR="00DC2945" w:rsidRDefault="00DC2945" w:rsidP="00025A5E">
      <w:pPr>
        <w:pStyle w:val="aa"/>
        <w:spacing w:before="0" w:beforeAutospacing="0" w:after="0" w:afterAutospacing="0"/>
        <w:ind w:left="708" w:right="281" w:firstLine="141"/>
        <w:jc w:val="both"/>
      </w:pPr>
      <w:r>
        <w:rPr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r w:rsidR="004867EB">
        <w:rPr>
          <w:sz w:val="28"/>
          <w:szCs w:val="28"/>
        </w:rPr>
        <w:t>Новопокровском</w:t>
      </w:r>
      <w:r>
        <w:rPr>
          <w:sz w:val="28"/>
          <w:szCs w:val="28"/>
        </w:rPr>
        <w:t xml:space="preserve"> муниципальном образовании;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обеспечение достигнутого </w:t>
      </w:r>
      <w:proofErr w:type="gramStart"/>
      <w:r>
        <w:rPr>
          <w:sz w:val="28"/>
          <w:szCs w:val="28"/>
        </w:rPr>
        <w:t xml:space="preserve">уровня объёма доходной части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в целях обеспечения стабильного исполнения расходной части бюджета;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lastRenderedPageBreak/>
        <w:t xml:space="preserve">- обеспечение сдерживания роста расходов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образования, путем оптимизации расходных обязательств и повышения эффективности использования финансовых ресурсов;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внедрение программно - целевого принципа организации деятельности органов местного самоуправления с усилением ответственности руководителей органов за достигнутые результаты деятельности;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активизация участия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в федеральных и региональных программах,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из бюджетов других уровней;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обеспечение равномерного исполнения расходных обязательств в течение финансового года,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повышение качества предоставляемых муниципальных услуг населению, с отказом от механического наращивания бюджетных расходов в этих сферах;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модернизация бюджетного процесса. </w:t>
      </w: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t> </w:t>
      </w: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rPr>
          <w:sz w:val="28"/>
          <w:szCs w:val="28"/>
        </w:rPr>
        <w:t xml:space="preserve">II. Основные направления бюджетной и налоговой политики на 2020 год и на плановый период 2021-2022 годов в области доходов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  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Бюджетная и налоговая политика на 2020 год и на плановый период 2021-2022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Перед муниципальным образованием стоит первостепенная задача - активизация работы по взысканию в бюджет задолженности по местным налогам и другим доходным источникам.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повышение эффективности управления собственностью поселения и ее более рациональное использование;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повышение качества администрирования налоговых и неналоговых доходов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средними и малыми предприятиями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Росту доходов по земельному налогу должно способствовать: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lastRenderedPageBreak/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/>
        <w:jc w:val="both"/>
      </w:pPr>
      <w:r>
        <w:t>  </w:t>
      </w: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rPr>
          <w:sz w:val="28"/>
          <w:szCs w:val="28"/>
        </w:rPr>
        <w:t>III. Основные направления бюджетной политики на 2020 год и на плановый период 2021-2022 годов</w:t>
      </w:r>
    </w:p>
    <w:p w:rsidR="00DC2945" w:rsidRDefault="00DC2945" w:rsidP="00025A5E">
      <w:pPr>
        <w:pStyle w:val="1"/>
        <w:spacing w:before="0" w:beforeAutospacing="0" w:after="0" w:afterAutospacing="0"/>
        <w:ind w:left="567" w:right="281"/>
        <w:jc w:val="center"/>
      </w:pPr>
      <w:r>
        <w:rPr>
          <w:sz w:val="28"/>
          <w:szCs w:val="28"/>
        </w:rPr>
        <w:t xml:space="preserve"> в области расходов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  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t> 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В отношении расходов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бюджетная политика на 2020 год и на плановый период 2021-2022 годов направлена на оптимизацию и повышение эффективности расходов бюджета.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Главной задачей при формировании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на 2020 год и на плановый период 2021-2022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1. Обеспечение режима экономного и рационального использования средств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rPr>
          <w:sz w:val="28"/>
          <w:szCs w:val="28"/>
        </w:rPr>
        <w:t xml:space="preserve">повышения эффективности использования средств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образования, а также за счет концентрации бюджетных ресурсов на решении вопросов местного значения.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целях предотвращения постоянного роста расходов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2. Повышение качества оказания муниципальных услуг (выполнения работ).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Несмотря на режим жесткой экономии средств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необходимо обеспечить кардинальное повышение качества предоставления гражданам муниципальных услуг </w:t>
      </w:r>
      <w:r>
        <w:rPr>
          <w:sz w:val="28"/>
          <w:szCs w:val="28"/>
        </w:rPr>
        <w:lastRenderedPageBreak/>
        <w:t>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значительное внимание необходимо уделить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муниципальных казённых учреждений;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3. Повышение эффективности использования ресурсов при закупках товаров и услуг для муниципальных нужд.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>4. Совершенствование механизмов программно-целевого метода бюджетного планирования.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Общими принципами разработки и реализации муниципальных программ следует считать: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>- обеспечение результативности и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>муниципального образования должно вести к повышению эффективности расходования бюджетных средств;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определение объёма принимаемых обязательств по муниципальным программам с учётом финансовых возможностей бюджета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образования;</w:t>
      </w:r>
    </w:p>
    <w:p w:rsidR="00DC2945" w:rsidRDefault="00DC2945" w:rsidP="00025A5E">
      <w:pPr>
        <w:pStyle w:val="aa"/>
        <w:spacing w:before="0" w:beforeAutospacing="0" w:after="0" w:afterAutospacing="0"/>
        <w:ind w:left="567" w:right="281"/>
        <w:jc w:val="both"/>
      </w:pPr>
      <w:r>
        <w:rPr>
          <w:sz w:val="28"/>
          <w:szCs w:val="28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5. Модернизация бюджетного процесса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образования.</w:t>
      </w:r>
    </w:p>
    <w:p w:rsidR="00DC2945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</w:pPr>
      <w:r>
        <w:rPr>
          <w:sz w:val="28"/>
          <w:szCs w:val="28"/>
        </w:rPr>
        <w:t xml:space="preserve">В целях модернизации бюджетного процесса   </w:t>
      </w:r>
      <w:r w:rsidR="004867EB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</w:t>
      </w:r>
    </w:p>
    <w:p w:rsidR="00DC2945" w:rsidRPr="00C37FAE" w:rsidRDefault="00DC2945" w:rsidP="00585ECD">
      <w:pPr>
        <w:pStyle w:val="aa"/>
        <w:spacing w:before="0" w:beforeAutospacing="0" w:after="0" w:afterAutospacing="0"/>
        <w:ind w:left="567" w:right="281" w:firstLine="141"/>
        <w:jc w:val="both"/>
        <w:sectPr w:rsidR="00DC2945" w:rsidRPr="00C37FAE" w:rsidSect="00025A5E">
          <w:pgSz w:w="11909" w:h="16834"/>
          <w:pgMar w:top="572" w:right="707" w:bottom="360" w:left="85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 Реализация положений Основных направлений бюджетной и налоговой политики   </w:t>
      </w:r>
      <w:r w:rsidR="004867E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на 2020 год позволит обеспечить устойчивость и сбалансированность бюджета и исполнить все намеченные обязательства перед жителями   </w:t>
      </w:r>
      <w:r w:rsidR="004867EB">
        <w:rPr>
          <w:sz w:val="28"/>
          <w:szCs w:val="28"/>
        </w:rPr>
        <w:t>Новопокровского</w:t>
      </w:r>
      <w:r w:rsidR="00585E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C37FAE">
        <w:rPr>
          <w:sz w:val="28"/>
          <w:szCs w:val="28"/>
        </w:rPr>
        <w:t>.</w:t>
      </w:r>
    </w:p>
    <w:p w:rsidR="00DC2945" w:rsidRDefault="00DC2945" w:rsidP="00025A5E">
      <w:pPr>
        <w:widowControl w:val="0"/>
        <w:shd w:val="clear" w:color="auto" w:fill="FFFFFF"/>
        <w:autoSpaceDE w:val="0"/>
        <w:autoSpaceDN w:val="0"/>
        <w:adjustRightInd w:val="0"/>
        <w:spacing w:before="869"/>
        <w:ind w:left="567" w:right="281"/>
      </w:pPr>
    </w:p>
    <w:sectPr w:rsidR="00DC2945" w:rsidSect="00025A5E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25A5E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41E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37196"/>
    <w:rsid w:val="004403C0"/>
    <w:rsid w:val="004405FA"/>
    <w:rsid w:val="00454547"/>
    <w:rsid w:val="00476E0A"/>
    <w:rsid w:val="00484DB0"/>
    <w:rsid w:val="004867EB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85ECD"/>
    <w:rsid w:val="005B43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256DB"/>
    <w:rsid w:val="00852408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82E9D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1BE5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A2020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E91-D433-4204-92A2-D21B3B55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Station</cp:lastModifiedBy>
  <cp:revision>7</cp:revision>
  <cp:lastPrinted>2020-05-06T11:03:00Z</cp:lastPrinted>
  <dcterms:created xsi:type="dcterms:W3CDTF">2020-05-28T10:42:00Z</dcterms:created>
  <dcterms:modified xsi:type="dcterms:W3CDTF">2020-07-06T06:05:00Z</dcterms:modified>
</cp:coreProperties>
</file>